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3294B" w:sz="18"/>
        </w:pBdr>
        <w:spacing w:after="60" w:before="0"/>
      </w:pPr>
      <w:r>
        <w:rPr>
          <w:sz w:val="2"/>
          <w:szCs w:val="2"/>
        </w:rPr>
        <w:t xml:space="preserve"> </w:t>
      </w:r>
    </w:p>
    <w:p>
      <w:pPr>
        <w:pBdr>
          <w:bottom w:val="single" w:color="C8A14A" w:sz="4"/>
        </w:pBdr>
        <w:spacing w:after="200" w:before="0"/>
      </w:pPr>
      <w:r>
        <w:rPr>
          <w:sz w:val="2"/>
          <w:szCs w:val="2"/>
        </w:rPr>
        <w:t xml:space="preserve"> 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aps/>
          <w:color w:val="C8A14A"/>
          <w:spacing w:val="60"/>
          <w:sz w:val="14"/>
          <w:szCs w:val="14"/>
        </w:rPr>
        <w:t xml:space="preserve">Template · Field Tool</w:t>
      </w:r>
    </w:p>
    <w:p>
      <w:pPr>
        <w:spacing w:after="60" w:before="0" w:line="280"/>
      </w:pPr>
      <w:r>
        <w:rPr>
          <w:rFonts w:ascii="Georgia" w:cs="Georgia" w:eastAsia="Georgia" w:hAnsi="Georgia"/>
          <w:b/>
          <w:bCs/>
          <w:color w:val="13294B"/>
          <w:sz w:val="36"/>
          <w:szCs w:val="36"/>
        </w:rPr>
        <w:t xml:space="preserve">Daily Shift Summary</w:t>
      </w:r>
    </w:p>
    <w:p>
      <w:pPr>
        <w:spacing w:after="240" w:before="0" w:line="26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One summary per shift. Five sections. Same format every time so the next shift starts informed instead of reconstructing the last twelve hours.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233"/>
        <w:gridCol w:w="240"/>
        <w:gridCol w:w="2683"/>
        <w:gridCol w:w="240"/>
        <w:gridCol w:w="2684"/>
      </w:tblGrid>
      <w:tr>
        <w:tc>
          <w:tcPr>
            <w:tcW w:type="dxa" w:w="4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Home / Unit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6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Date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6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Completed By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after="160" w:before="0" w:line="200"/>
      </w:pPr>
      <w:r>
        <w:rPr>
          <w:sz w:val="2"/>
          <w:szCs w:val="2"/>
        </w:rPr>
        <w:t xml:space="preserve"> </w:t>
      </w:r>
    </w:p>
    <w:p>
      <w:pPr>
        <w:pBdr>
          <w:top w:val="single" w:color="13294B" w:sz="18"/>
        </w:pBdr>
        <w:spacing w:after="0" w:before="24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60" w:before="80"/>
      </w:pPr>
      <w:r>
        <w:rPr>
          <w:rFonts w:ascii="Georgia" w:cs="Georgia" w:eastAsia="Georgia" w:hAnsi="Georgia"/>
          <w:b/>
          <w:bCs/>
          <w:i/>
          <w:iCs/>
          <w:color w:val="C8A14A"/>
          <w:sz w:val="22"/>
          <w:szCs w:val="22"/>
        </w:rPr>
        <w:t xml:space="preserve">01    </w:t>
      </w:r>
      <w:r>
        <w:rPr>
          <w:rFonts w:ascii="Calibri" w:cs="Calibri" w:eastAsia="Calibri" w:hAnsi="Calibri"/>
          <w:b/>
          <w:bCs/>
          <w:caps/>
          <w:color w:val="13294B"/>
          <w:spacing w:val="50"/>
          <w:sz w:val="22"/>
          <w:szCs w:val="22"/>
        </w:rPr>
        <w:t xml:space="preserve">Key Events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top w:val="single" w:color="13294B" w:sz="18"/>
        </w:pBdr>
        <w:spacing w:after="0" w:before="24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60" w:before="80"/>
      </w:pPr>
      <w:r>
        <w:rPr>
          <w:rFonts w:ascii="Georgia" w:cs="Georgia" w:eastAsia="Georgia" w:hAnsi="Georgia"/>
          <w:b/>
          <w:bCs/>
          <w:i/>
          <w:iCs/>
          <w:color w:val="C8A14A"/>
          <w:sz w:val="22"/>
          <w:szCs w:val="22"/>
        </w:rPr>
        <w:t xml:space="preserve">02    </w:t>
      </w:r>
      <w:r>
        <w:rPr>
          <w:rFonts w:ascii="Calibri" w:cs="Calibri" w:eastAsia="Calibri" w:hAnsi="Calibri"/>
          <w:b/>
          <w:bCs/>
          <w:caps/>
          <w:color w:val="13294B"/>
          <w:spacing w:val="50"/>
          <w:sz w:val="22"/>
          <w:szCs w:val="22"/>
        </w:rPr>
        <w:t xml:space="preserve">Client Updates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top w:val="single" w:color="13294B" w:sz="18"/>
        </w:pBdr>
        <w:spacing w:after="0" w:before="24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60" w:before="80"/>
      </w:pPr>
      <w:r>
        <w:rPr>
          <w:rFonts w:ascii="Georgia" w:cs="Georgia" w:eastAsia="Georgia" w:hAnsi="Georgia"/>
          <w:b/>
          <w:bCs/>
          <w:i/>
          <w:iCs/>
          <w:color w:val="C8A14A"/>
          <w:sz w:val="22"/>
          <w:szCs w:val="22"/>
        </w:rPr>
        <w:t xml:space="preserve">03    </w:t>
      </w:r>
      <w:r>
        <w:rPr>
          <w:rFonts w:ascii="Calibri" w:cs="Calibri" w:eastAsia="Calibri" w:hAnsi="Calibri"/>
          <w:b/>
          <w:bCs/>
          <w:caps/>
          <w:color w:val="13294B"/>
          <w:spacing w:val="50"/>
          <w:sz w:val="22"/>
          <w:szCs w:val="22"/>
        </w:rPr>
        <w:t xml:space="preserve">Issues Identified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top w:val="single" w:color="13294B" w:sz="18"/>
        </w:pBdr>
        <w:spacing w:after="0" w:before="24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60" w:before="80"/>
      </w:pPr>
      <w:r>
        <w:rPr>
          <w:rFonts w:ascii="Georgia" w:cs="Georgia" w:eastAsia="Georgia" w:hAnsi="Georgia"/>
          <w:b/>
          <w:bCs/>
          <w:i/>
          <w:iCs/>
          <w:color w:val="C8A14A"/>
          <w:sz w:val="22"/>
          <w:szCs w:val="22"/>
        </w:rPr>
        <w:t xml:space="preserve">04    </w:t>
      </w:r>
      <w:r>
        <w:rPr>
          <w:rFonts w:ascii="Calibri" w:cs="Calibri" w:eastAsia="Calibri" w:hAnsi="Calibri"/>
          <w:b/>
          <w:bCs/>
          <w:caps/>
          <w:color w:val="13294B"/>
          <w:spacing w:val="50"/>
          <w:sz w:val="22"/>
          <w:szCs w:val="22"/>
        </w:rPr>
        <w:t xml:space="preserve">Actions Taken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top w:val="single" w:color="13294B" w:sz="18"/>
        </w:pBdr>
        <w:spacing w:after="0" w:before="24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60" w:before="80"/>
      </w:pPr>
      <w:r>
        <w:rPr>
          <w:rFonts w:ascii="Georgia" w:cs="Georgia" w:eastAsia="Georgia" w:hAnsi="Georgia"/>
          <w:b/>
          <w:bCs/>
          <w:i/>
          <w:iCs/>
          <w:color w:val="C8A14A"/>
          <w:sz w:val="22"/>
          <w:szCs w:val="22"/>
        </w:rPr>
        <w:t xml:space="preserve">05    </w:t>
      </w:r>
      <w:r>
        <w:rPr>
          <w:rFonts w:ascii="Calibri" w:cs="Calibri" w:eastAsia="Calibri" w:hAnsi="Calibri"/>
          <w:b/>
          <w:bCs/>
          <w:caps/>
          <w:color w:val="13294B"/>
          <w:spacing w:val="50"/>
          <w:sz w:val="22"/>
          <w:szCs w:val="22"/>
        </w:rPr>
        <w:t xml:space="preserve">Follow-ups Required for Next Shift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pBdr>
          <w:bottom w:val="single" w:color="E5E7EB" w:sz="4"/>
        </w:pBdr>
        <w:spacing w:after="0" w:before="200"/>
      </w:pPr>
      <w:r>
        <w:rPr>
          <w:sz w:val="4"/>
          <w:szCs w:val="4"/>
        </w:rPr>
        <w:t xml:space="preserve"> </w:t>
      </w:r>
    </w:p>
    <w:p>
      <w:pPr>
        <w:spacing w:after="240" w:before="0" w:line="200"/>
      </w:pPr>
      <w:r>
        <w:rPr>
          <w:sz w:val="2"/>
          <w:szCs w:val="2"/>
        </w:rPr>
        <w:t xml:space="preserve"> 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00"/>
        <w:gridCol w:w="480"/>
        <w:gridCol w:w="4800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7280"/>
                <w:spacing w:val="40"/>
                <w:sz w:val="14"/>
                <w:szCs w:val="14"/>
              </w:rPr>
              <w:t xml:space="preserve">Outgoing Shift Signature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7280"/>
                <w:spacing w:val="40"/>
                <w:sz w:val="14"/>
                <w:szCs w:val="14"/>
              </w:rPr>
              <w:t xml:space="preserve">Incoming Shift Signature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4"/>
                <w:szCs w:val="14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Shift Summary</dc:title>
  <dc:creator>CCO</dc:creator>
  <cp:lastModifiedBy>Un-named</cp:lastModifiedBy>
  <cp:revision>1</cp:revision>
  <dcterms:created xsi:type="dcterms:W3CDTF">2026-05-05T21:59:59.197Z</dcterms:created>
  <dcterms:modified xsi:type="dcterms:W3CDTF">2026-05-05T21:59:59.197Z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